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BC" w:rsidRDefault="00AF16BC" w:rsidP="00AF16BC">
      <w:pPr>
        <w:pStyle w:val="rvps7"/>
        <w:shd w:val="clear" w:color="auto" w:fill="FFFFFF"/>
        <w:spacing w:before="0" w:beforeAutospacing="0" w:after="0" w:afterAutospacing="0"/>
        <w:ind w:left="448" w:right="448"/>
        <w:jc w:val="right"/>
      </w:pPr>
      <w:r>
        <w:t>Додаток 5</w:t>
      </w:r>
    </w:p>
    <w:p w:rsidR="00AF16BC" w:rsidRDefault="00AF16BC" w:rsidP="00AF16BC">
      <w:pPr>
        <w:pStyle w:val="rvps7"/>
        <w:shd w:val="clear" w:color="auto" w:fill="FFFFFF"/>
        <w:spacing w:before="0" w:beforeAutospacing="0" w:after="0" w:afterAutospacing="0"/>
        <w:ind w:left="448" w:right="448"/>
        <w:jc w:val="right"/>
      </w:pPr>
      <w:r>
        <w:t>до Інвестиційної програми</w:t>
      </w:r>
    </w:p>
    <w:p w:rsidR="00AF16BC" w:rsidRDefault="00AF16BC" w:rsidP="0072501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</w:p>
    <w:p w:rsidR="00725018" w:rsidRPr="00725018" w:rsidRDefault="004A7727" w:rsidP="0072501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r>
        <w:tab/>
      </w:r>
      <w:r w:rsidR="00725018" w:rsidRPr="00725018">
        <w:rPr>
          <w:b/>
          <w:bCs/>
          <w:color w:val="000000"/>
          <w:sz w:val="28"/>
          <w:szCs w:val="28"/>
        </w:rPr>
        <w:t>УЗАГАЛЬНЕНА ХАРАКТЕРИСТИКА</w:t>
      </w:r>
      <w:r w:rsidR="00725018" w:rsidRPr="00725018">
        <w:rPr>
          <w:color w:val="000000"/>
        </w:rPr>
        <w:br/>
      </w:r>
      <w:r w:rsidR="00725018" w:rsidRPr="00725018">
        <w:rPr>
          <w:b/>
          <w:bCs/>
          <w:color w:val="000000"/>
          <w:sz w:val="28"/>
          <w:szCs w:val="28"/>
        </w:rPr>
        <w:t>об’єктів теплопостачання</w:t>
      </w:r>
    </w:p>
    <w:p w:rsidR="00725018" w:rsidRPr="00725018" w:rsidRDefault="00702C04" w:rsidP="0072501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139"/>
      <w:bookmarkEnd w:id="0"/>
      <w:r w:rsidRPr="00702C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СО ПАТ «</w:t>
      </w:r>
      <w:proofErr w:type="spellStart"/>
      <w:r w:rsidRPr="00702C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Донбасенерго</w:t>
      </w:r>
      <w:proofErr w:type="spellEnd"/>
      <w:r w:rsidRPr="00702C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» Слов’янська ТЕС</w:t>
      </w:r>
      <w:r w:rsidR="00725018" w:rsidRPr="007250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725018" w:rsidRPr="0072501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ліцензіата)</w:t>
      </w:r>
    </w:p>
    <w:p w:rsidR="00725018" w:rsidRPr="00725018" w:rsidRDefault="00725018" w:rsidP="0072501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40"/>
      <w:bookmarkEnd w:id="1"/>
      <w:r w:rsidRPr="007250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станом на __</w:t>
      </w:r>
      <w:r w:rsidRPr="001B69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31.12</w:t>
      </w:r>
      <w:r w:rsidRPr="007250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</w:t>
      </w:r>
      <w:r w:rsidRPr="007250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 рік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148"/>
        <w:gridCol w:w="1468"/>
        <w:gridCol w:w="945"/>
        <w:gridCol w:w="885"/>
        <w:gridCol w:w="1462"/>
      </w:tblGrid>
      <w:tr w:rsidR="00725018" w:rsidRPr="00725018" w:rsidTr="00AF16BC">
        <w:trPr>
          <w:trHeight w:val="285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41"/>
            <w:bookmarkEnd w:id="2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5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 та характеристика об'єктів теплопостачання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</w:t>
            </w:r>
          </w:p>
        </w:tc>
      </w:tr>
      <w:tr w:rsidR="00725018" w:rsidRPr="00725018" w:rsidTr="00AF16BC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 них аварійні</w:t>
            </w:r>
          </w:p>
        </w:tc>
      </w:tr>
      <w:tr w:rsidR="00725018" w:rsidRPr="00725018" w:rsidTr="00AF16BC">
        <w:trPr>
          <w:trHeight w:val="255"/>
        </w:trPr>
        <w:tc>
          <w:tcPr>
            <w:tcW w:w="9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І. Виробництво теплової енергії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Джерела теплової енергії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котелень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до 3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від 3 до 20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від 20 до 100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100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 і більше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дахових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установлена потужність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котелень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до 3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від 3 до 20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від 20 до 100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100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 і більше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дахових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Середнє навантаження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котелень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неопалювальний період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зимовий період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34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1.4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Річний обсяг відпуску теплової енергії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Котли та хвостові поверхні нагріву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котлів: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2.1.1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видом теплоносія,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водогрійних з ККД менше 86%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водогрійних з ККД більше 86%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парових з ККД менше 89%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парових з ККД більше 89%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2.1.2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видом палива,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газоподібному паливі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твердому паливі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рідкому паливі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Використання установлених виробничих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потужностей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котлів: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неопалювальний період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зимовий період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економайзерів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Газоповітряний тракт, димові труби, очистка димових газів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тягодуттєвих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димососів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дуттєвих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вентиляторів (установлених окремо)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установлена потужність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тягодуттєвих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золошлакоуловлювачів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3.4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димових труб,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сталевих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цегляних та/або залізобетонних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Допоміжне обладнання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деаераторних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водопідігрівальних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баків збору конденсату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4.4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насосів,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живильних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мережних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підживлювальних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конденсаційних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рециркуляційних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насосів гарячого водопостачання (ГВП)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циркуляційних (ГВП)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4.5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установлена потужність насосів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Водопідготовка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і водно-хімічний режим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водопідготовчих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насосів у складі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водопідготовчих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установлена потужність насосів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Електропостачання та електротехнічні пристрої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лічильників обліку електричної енергії: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прямого включення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трансформаторного включення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5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точок обліку електричної енергії, об'єднаних у ЛУЗОД (АСКОЕ)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трансформаторних підстанцій 10 (6)/0,4 кВ: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до 630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потужністю понад 630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5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6.4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Використання установлених виробничих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потужностей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електротехнічного обладнання: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неопалювальний період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8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зимовий період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Автоматизація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автоматизованих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котелень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у тому числі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58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 повною автоматизацією (без постійного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обслуговувального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персоналу)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 частковою автоматизацією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AF16BC" w:rsidRPr="00725018" w:rsidTr="00AF16BC">
        <w:trPr>
          <w:trHeight w:val="5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систем автоматичного регулювання параметрів робочого процесу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16BC" w:rsidRPr="00725018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Прилади обліку теплової енергії</w:t>
            </w:r>
          </w:p>
        </w:tc>
      </w:tr>
      <w:tr w:rsidR="00725018" w:rsidRPr="00725018" w:rsidTr="003A47E2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приладів обліку теплової енергії,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3A47E2" w:rsidRDefault="00E2621F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24</w:t>
            </w:r>
            <w:r w:rsidR="003A4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3A47E2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джерелах теплопостачання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02C04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:rsidR="00AF16BC" w:rsidRPr="00702C04" w:rsidRDefault="00AF16BC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AF16BC" w:rsidP="00A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:rsidR="00AF16BC" w:rsidRPr="00702C04" w:rsidRDefault="00AF16BC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5018" w:rsidRPr="00725018" w:rsidTr="003A47E2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комерційного (у споживача)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3A47E2" w:rsidRDefault="00E2621F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24</w:t>
            </w:r>
            <w:r w:rsidR="003A4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3A47E2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Забезпеченість приладами обліку на джерелах теплопостачання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3A47E2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Забезпеченість приладами комерційного обліку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02C04" w:rsidRDefault="003E7A9B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3A47E2">
        <w:trPr>
          <w:trHeight w:val="51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8.4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приладів обліку, що необхідно встановити до 100% оснащеності, у тому числі: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02C04" w:rsidRDefault="003E7A9B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3A47E2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джерелах теплопостачання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02C04" w:rsidRDefault="003E7A9B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3A47E2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комерційного обліку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02C04" w:rsidRDefault="003E7A9B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02C04" w:rsidRDefault="003E7A9B" w:rsidP="003E7A9B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Транспортні засоби</w:t>
            </w:r>
          </w:p>
        </w:tc>
      </w:tr>
      <w:tr w:rsidR="00725018" w:rsidRPr="00725018" w:rsidTr="003E7A9B">
        <w:trPr>
          <w:trHeight w:val="51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спеціальних та спеціалізованих транспортних засобів, у тому числі: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E66F28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спецтехніки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E66F28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вантажних автомобілів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E66F28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легкових автомобілів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Будівлі та споруди виробничого призначення</w:t>
            </w:r>
          </w:p>
        </w:tc>
      </w:tr>
      <w:tr w:rsidR="003E7A9B" w:rsidRPr="00725018" w:rsidTr="00203BF1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55"/>
        </w:trPr>
        <w:tc>
          <w:tcPr>
            <w:tcW w:w="9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ІІ. Транспортування та постачання теплової енергії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Магістральні теплові мережі</w:t>
            </w:r>
          </w:p>
        </w:tc>
      </w:tr>
      <w:tr w:rsidR="003E7A9B" w:rsidRPr="00725018" w:rsidTr="00185E08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Протяжність магістральних теплових мереж, у тому числі: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185E08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підземних канальних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185E08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підземних безканальних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185E08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надземних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E7A9B" w:rsidRPr="00725018" w:rsidTr="00185E08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теплових камер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3E7A9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7A9B" w:rsidRPr="00725018" w:rsidRDefault="003E7A9B" w:rsidP="003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Місцеві (розподільчі) мережі</w:t>
            </w:r>
          </w:p>
        </w:tc>
      </w:tr>
      <w:tr w:rsidR="00725018" w:rsidRPr="00725018" w:rsidTr="008760B0">
        <w:trPr>
          <w:trHeight w:val="51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Протяжність місцевих (розподільчих) теплових мереж, у тому числі: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3E7A9B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3E7A9B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підземних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7A9B" w:rsidRPr="00725018" w:rsidRDefault="003E7A9B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14,0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3709AF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надземних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3709AF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теплових камер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Мережі гарячого водопостачання (ГВП)</w:t>
            </w:r>
          </w:p>
        </w:tc>
      </w:tr>
      <w:tr w:rsidR="008760B0" w:rsidRPr="00725018" w:rsidTr="0007391F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Протяжність мереж ГВП,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07391F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підземних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07391F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надземних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Центральні теплові пункти (ЦТП)</w:t>
            </w:r>
          </w:p>
        </w:tc>
      </w:tr>
      <w:tr w:rsidR="008760B0" w:rsidRPr="00725018" w:rsidTr="002421DB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ЦТП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Індивідуальні теплові пункти (ІТП)</w:t>
            </w:r>
          </w:p>
        </w:tc>
      </w:tr>
      <w:tr w:rsidR="008760B0" w:rsidRPr="00725018" w:rsidTr="00BD7232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ІТП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Обладнання ЦТП та ІТП</w:t>
            </w:r>
          </w:p>
        </w:tc>
      </w:tr>
      <w:tr w:rsidR="008760B0" w:rsidRPr="00725018" w:rsidTr="00977C35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</w:t>
            </w:r>
            <w:proofErr w:type="spellStart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водопідігрівальних</w:t>
            </w:r>
            <w:proofErr w:type="spellEnd"/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977C35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16.2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баків-акумуляторів гарячої води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2202CD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насосів,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2202CD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підживлювальних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2202CD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насосів ГВП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2202CD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циркуляційних (ГВП)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2202CD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16.4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установлена потужність насосів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Електропостачання та системи управління</w:t>
            </w:r>
          </w:p>
        </w:tc>
      </w:tr>
      <w:tr w:rsidR="008760B0" w:rsidRPr="00725018" w:rsidTr="005758F3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лічильників обліку електричної енергії: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5758F3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систем автоматизації та контролю, у тому числі: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5758F3">
        <w:trPr>
          <w:trHeight w:val="49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систем автоматичного погодного регулювання подачі теплоносія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5758F3">
        <w:trPr>
          <w:trHeight w:val="49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систем диспетчерського управління та телемеханіки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Прилади обліку теплової енергії і лічильники ГВП</w:t>
            </w:r>
          </w:p>
        </w:tc>
      </w:tr>
      <w:tr w:rsidR="008760B0" w:rsidRPr="00725018" w:rsidTr="00CF5E3A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приладів обліку теплової енергії на ЦТП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Загальна кількість лічильників </w:t>
            </w:r>
            <w:proofErr w:type="spellStart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ГВП,з</w:t>
            </w:r>
            <w:proofErr w:type="spellEnd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02C04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ЦТП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споживачів (у будинках)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18.3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Забезпеченість приладами обліку теплової енергії на ЦТП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18.4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Забезпеченість лічильниками ГВП,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760B0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ЦТП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споживачів (у будинках)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8760B0">
        <w:trPr>
          <w:trHeight w:val="51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18.5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приладів обліку теплової енергії на ЦТП, що необхідно встановити до 100 % оснащеності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rPr>
          <w:trHeight w:val="51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18.6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лічильників ГВП, що необхідно встановити до 100 % оснащеності, у тому числі: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ЦТП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3A47E2" w:rsidRDefault="003A47E2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споживачів (у будинках)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3A47E2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02C04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Транспортні засоби</w:t>
            </w:r>
          </w:p>
        </w:tc>
      </w:tr>
      <w:tr w:rsidR="008760B0" w:rsidRPr="00725018" w:rsidTr="00454B5D">
        <w:trPr>
          <w:trHeight w:val="51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 спеціальних та спеціалізованих транспортних засобів, з них: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454B5D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спецтехніки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454B5D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вантажних автомобілів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454B5D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легкових автомобілів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Будівлі та споруди виробничого призначення</w:t>
            </w:r>
          </w:p>
        </w:tc>
      </w:tr>
      <w:tr w:rsidR="008760B0" w:rsidRPr="00725018" w:rsidTr="009723A7">
        <w:trPr>
          <w:trHeight w:val="25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кількість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25018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25018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702C04">
        <w:trPr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Опалювальна площа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тис.кв.м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2940A1" w:rsidRDefault="00702C04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298,</w:t>
            </w:r>
            <w:r w:rsidR="00E2621F"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02C04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3A47E2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Забезпечення гарячою водою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жителів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2940A1" w:rsidRDefault="00702C04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9,</w:t>
            </w:r>
            <w:r w:rsidR="00E2621F"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02C04" w:rsidRDefault="003A47E2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AF16BC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8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Приєднане навантаження за категоріями:</w:t>
            </w:r>
          </w:p>
        </w:tc>
      </w:tr>
      <w:tr w:rsidR="00725018" w:rsidRPr="00725018" w:rsidTr="00702C04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населення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5018" w:rsidRPr="00702C04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2940A1" w:rsidRDefault="00702C04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23,</w:t>
            </w:r>
            <w:r w:rsidR="00E2621F"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018" w:rsidRPr="00702C04" w:rsidRDefault="008760B0" w:rsidP="0087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:rsidR="008760B0" w:rsidRPr="00702C04" w:rsidRDefault="008760B0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760B0" w:rsidRPr="00725018" w:rsidTr="00702C04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бюджетні установи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2940A1" w:rsidRDefault="00702C04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2,</w:t>
            </w:r>
            <w:r w:rsidR="008760B0"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02C04" w:rsidRDefault="008760B0" w:rsidP="008760B0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702C04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2940A1" w:rsidRDefault="00702C04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1,</w:t>
            </w:r>
            <w:r w:rsidR="008760B0"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0B0" w:rsidRPr="00702C04" w:rsidRDefault="008760B0" w:rsidP="008760B0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702C04">
        <w:trPr>
          <w:trHeight w:val="24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Фактичні річні втрати теплової енергії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тис.Гкал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B0" w:rsidRPr="002940A1" w:rsidRDefault="00702C04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26,</w:t>
            </w:r>
            <w:r w:rsidR="008760B0"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294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bookmarkStart w:id="3" w:name="_GoBack"/>
            <w:bookmarkEnd w:id="3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B0" w:rsidRPr="00702C04" w:rsidRDefault="008760B0" w:rsidP="008760B0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8760B0" w:rsidRPr="00725018" w:rsidTr="00702C0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B0" w:rsidRPr="00702C04" w:rsidRDefault="008760B0" w:rsidP="00876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B0" w:rsidRPr="00702C04" w:rsidRDefault="00702C04" w:rsidP="003A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42,</w:t>
            </w:r>
            <w:r w:rsidR="008760B0" w:rsidRPr="007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0B0" w:rsidRPr="00702C04" w:rsidRDefault="008760B0" w:rsidP="008760B0">
            <w:pPr>
              <w:jc w:val="center"/>
            </w:pPr>
            <w:r w:rsidRPr="00702C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725018" w:rsidRPr="00725018" w:rsidTr="00876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5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0B0" w:rsidRDefault="008760B0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42"/>
            <w:bookmarkEnd w:id="4"/>
          </w:p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(посадова особа ліцензіата)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0B0" w:rsidRDefault="008760B0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2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0B0" w:rsidRDefault="008760B0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ім’я, по батькові)</w:t>
            </w:r>
          </w:p>
        </w:tc>
      </w:tr>
      <w:tr w:rsidR="00725018" w:rsidRPr="00725018" w:rsidTr="00876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hideMark/>
          </w:tcPr>
          <w:p w:rsidR="00725018" w:rsidRPr="00725018" w:rsidRDefault="00725018" w:rsidP="007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5018" w:rsidRPr="00725018" w:rsidTr="00876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</w:tr>
      <w:tr w:rsidR="00725018" w:rsidRPr="00725018" w:rsidTr="00876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9" w:type="dxa"/>
            <w:gridSpan w:val="2"/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директор (головний бухгалтер)</w:t>
            </w:r>
          </w:p>
        </w:tc>
        <w:tc>
          <w:tcPr>
            <w:tcW w:w="1468" w:type="dxa"/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292" w:type="dxa"/>
            <w:gridSpan w:val="3"/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ім’я, по батькові)</w:t>
            </w:r>
          </w:p>
        </w:tc>
      </w:tr>
      <w:tr w:rsidR="00725018" w:rsidRPr="00725018" w:rsidTr="00876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9" w:type="dxa"/>
            <w:gridSpan w:val="2"/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(посада відповідального виконавця)</w:t>
            </w:r>
          </w:p>
        </w:tc>
        <w:tc>
          <w:tcPr>
            <w:tcW w:w="1468" w:type="dxa"/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292" w:type="dxa"/>
            <w:gridSpan w:val="3"/>
            <w:shd w:val="clear" w:color="auto" w:fill="auto"/>
            <w:hideMark/>
          </w:tcPr>
          <w:p w:rsidR="00725018" w:rsidRPr="00725018" w:rsidRDefault="00725018" w:rsidP="0072501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7250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ім’я, по батькові)</w:t>
            </w:r>
          </w:p>
        </w:tc>
      </w:tr>
    </w:tbl>
    <w:p w:rsidR="000425F9" w:rsidRPr="004F536A" w:rsidRDefault="000425F9" w:rsidP="00725018">
      <w:pPr>
        <w:pStyle w:val="1"/>
        <w:spacing w:before="7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425F9" w:rsidRP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86"/>
    <w:rsid w:val="00021B80"/>
    <w:rsid w:val="00035682"/>
    <w:rsid w:val="000425F9"/>
    <w:rsid w:val="00140179"/>
    <w:rsid w:val="001B21DD"/>
    <w:rsid w:val="001B69AD"/>
    <w:rsid w:val="002175A5"/>
    <w:rsid w:val="00253937"/>
    <w:rsid w:val="00257E94"/>
    <w:rsid w:val="002940A1"/>
    <w:rsid w:val="002C1766"/>
    <w:rsid w:val="002C4FEF"/>
    <w:rsid w:val="003A47E2"/>
    <w:rsid w:val="003E7A9B"/>
    <w:rsid w:val="004413D3"/>
    <w:rsid w:val="004A7727"/>
    <w:rsid w:val="004D7BC8"/>
    <w:rsid w:val="004F0AD8"/>
    <w:rsid w:val="004F312D"/>
    <w:rsid w:val="004F536A"/>
    <w:rsid w:val="0058356E"/>
    <w:rsid w:val="006E4BED"/>
    <w:rsid w:val="00702C04"/>
    <w:rsid w:val="00725018"/>
    <w:rsid w:val="007B75F6"/>
    <w:rsid w:val="008760B0"/>
    <w:rsid w:val="008E3E54"/>
    <w:rsid w:val="00924E86"/>
    <w:rsid w:val="009F5374"/>
    <w:rsid w:val="00AF16BC"/>
    <w:rsid w:val="00B665AB"/>
    <w:rsid w:val="00B7048D"/>
    <w:rsid w:val="00BC2211"/>
    <w:rsid w:val="00C536F1"/>
    <w:rsid w:val="00CA1854"/>
    <w:rsid w:val="00D10C79"/>
    <w:rsid w:val="00E2621F"/>
    <w:rsid w:val="00EB1BE3"/>
    <w:rsid w:val="00F21F15"/>
    <w:rsid w:val="00F30967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8AD3"/>
  <w15:chartTrackingRefBased/>
  <w15:docId w15:val="{AE09B950-8621-4771-851F-513345EA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35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356E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vps7">
    <w:name w:val="rvps7"/>
    <w:basedOn w:val="a"/>
    <w:rsid w:val="0072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4784</Words>
  <Characters>2728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Корбут Алена Анатольевна</dc:creator>
  <cp:keywords/>
  <dc:description/>
  <cp:lastModifiedBy>Корбут Алена Анатольевна</cp:lastModifiedBy>
  <cp:revision>5</cp:revision>
  <cp:lastPrinted>2019-09-19T11:53:00Z</cp:lastPrinted>
  <dcterms:created xsi:type="dcterms:W3CDTF">2020-03-12T12:13:00Z</dcterms:created>
  <dcterms:modified xsi:type="dcterms:W3CDTF">2020-03-13T09:17:00Z</dcterms:modified>
</cp:coreProperties>
</file>